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B9F" w:rsidRPr="00FE1A99" w:rsidRDefault="005B5B9F" w:rsidP="005B5B9F">
      <w:pPr>
        <w:jc w:val="center"/>
        <w:rPr>
          <w:rFonts w:ascii="Arial" w:hAnsi="Arial" w:cs="Arial"/>
          <w:b/>
          <w:sz w:val="36"/>
          <w:szCs w:val="36"/>
        </w:rPr>
      </w:pPr>
      <w:r w:rsidRPr="00FE1A99">
        <w:rPr>
          <w:rFonts w:ascii="Arial" w:hAnsi="Arial" w:cs="Arial"/>
          <w:b/>
          <w:sz w:val="36"/>
          <w:szCs w:val="36"/>
        </w:rPr>
        <w:t xml:space="preserve">Zastupiteľstvo Bratislavského samosprávneho kraja </w:t>
      </w:r>
    </w:p>
    <w:p w:rsidR="005B5B9F" w:rsidRPr="00FE1A99" w:rsidRDefault="005B5B9F" w:rsidP="005E6823">
      <w:pPr>
        <w:spacing w:after="0"/>
        <w:rPr>
          <w:rFonts w:ascii="Arial" w:hAnsi="Arial" w:cs="Arial"/>
          <w:b/>
          <w:sz w:val="28"/>
          <w:szCs w:val="28"/>
        </w:rPr>
      </w:pP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Materiál na rokovanie Zastupiteľstva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Dňa  </w:t>
      </w:r>
      <w:r w:rsidR="00375330">
        <w:rPr>
          <w:rFonts w:ascii="Arial" w:hAnsi="Arial" w:cs="Arial"/>
        </w:rPr>
        <w:t>03.10</w:t>
      </w:r>
      <w:r w:rsidRPr="00FE1A99">
        <w:rPr>
          <w:rFonts w:ascii="Arial" w:hAnsi="Arial" w:cs="Arial"/>
        </w:rPr>
        <w:t>. 2014</w:t>
      </w:r>
    </w:p>
    <w:p w:rsidR="005B5B9F" w:rsidRPr="00FE1A99" w:rsidRDefault="005B5B9F" w:rsidP="005B5B9F">
      <w:pPr>
        <w:rPr>
          <w:rFonts w:ascii="Arial" w:eastAsia="Calibri" w:hAnsi="Arial" w:cs="Arial"/>
          <w:b/>
        </w:rPr>
      </w:pPr>
    </w:p>
    <w:p w:rsidR="005B5B9F" w:rsidRPr="00FE1A99" w:rsidRDefault="005B5B9F" w:rsidP="005B5B9F">
      <w:pPr>
        <w:jc w:val="center"/>
        <w:rPr>
          <w:rFonts w:ascii="Arial" w:hAnsi="Arial" w:cs="Arial"/>
          <w:b/>
          <w:sz w:val="24"/>
          <w:szCs w:val="24"/>
        </w:rPr>
      </w:pPr>
      <w:r w:rsidRPr="00FE1A99">
        <w:rPr>
          <w:rFonts w:ascii="Arial" w:hAnsi="Arial" w:cs="Arial"/>
          <w:b/>
          <w:sz w:val="24"/>
          <w:szCs w:val="24"/>
        </w:rPr>
        <w:t>Návrh</w:t>
      </w:r>
    </w:p>
    <w:p w:rsidR="005B5B9F" w:rsidRPr="00FE1A99" w:rsidRDefault="005B5B9F" w:rsidP="005B5B9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E1A99">
        <w:rPr>
          <w:rFonts w:ascii="Arial" w:hAnsi="Arial" w:cs="Arial"/>
          <w:sz w:val="24"/>
          <w:szCs w:val="24"/>
        </w:rPr>
        <w:t>na schválenie vecného bremena v prospech Západoslovenská distribučná, a. s., Bratislava, spočívajúceho v uložení a zriadení elektroenergetického zariadenia na majetku BSK.</w:t>
      </w:r>
    </w:p>
    <w:p w:rsidR="005B5B9F" w:rsidRPr="00FE1A99" w:rsidRDefault="005B5B9F" w:rsidP="005B5B9F">
      <w:pPr>
        <w:jc w:val="both"/>
        <w:rPr>
          <w:rFonts w:ascii="Arial" w:eastAsia="Calibri" w:hAnsi="Arial" w:cs="Arial"/>
        </w:rPr>
      </w:pPr>
      <w:r w:rsidRPr="00FE1A99">
        <w:rPr>
          <w:rFonts w:ascii="Arial" w:eastAsia="Calibri" w:hAnsi="Arial" w:cs="Arial"/>
        </w:rPr>
        <w:t xml:space="preserve">                                                                                                                                                               </w:t>
      </w:r>
    </w:p>
    <w:p w:rsidR="005B5B9F" w:rsidRPr="00FE1A99" w:rsidRDefault="005B5B9F" w:rsidP="005B5B9F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  <w:u w:val="single"/>
        </w:rPr>
        <w:t>Materiál predkladá:</w:t>
      </w:r>
      <w:r w:rsidRPr="00FE1A99">
        <w:rPr>
          <w:rFonts w:ascii="Arial" w:hAnsi="Arial" w:cs="Arial"/>
        </w:rPr>
        <w:t xml:space="preserve"> 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  <w:u w:val="single"/>
        </w:rPr>
        <w:t>Materiál obsahuje: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5B5B9F" w:rsidRPr="00FE1A99" w:rsidRDefault="005B5B9F" w:rsidP="005B5B9F">
      <w:pPr>
        <w:tabs>
          <w:tab w:val="left" w:pos="708"/>
          <w:tab w:val="left" w:pos="1416"/>
          <w:tab w:val="left" w:pos="2124"/>
          <w:tab w:val="left" w:pos="2832"/>
          <w:tab w:val="left" w:pos="5760"/>
        </w:tabs>
        <w:spacing w:after="0"/>
        <w:ind w:left="3540" w:hanging="3540"/>
        <w:jc w:val="both"/>
        <w:rPr>
          <w:rFonts w:ascii="Arial" w:hAnsi="Arial" w:cs="Arial"/>
          <w:u w:val="single"/>
        </w:rPr>
      </w:pPr>
      <w:r w:rsidRPr="00FE1A99">
        <w:rPr>
          <w:rStyle w:val="Siln"/>
          <w:rFonts w:ascii="Arial" w:hAnsi="Arial" w:cs="Arial"/>
          <w:b w:val="0"/>
        </w:rPr>
        <w:t>Ing. Igor Bendík</w:t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</w:rPr>
        <w:t xml:space="preserve">                                                          1. Návrh uznesenia</w:t>
      </w:r>
    </w:p>
    <w:p w:rsidR="005B5B9F" w:rsidRPr="00FE1A99" w:rsidRDefault="005B5B9F" w:rsidP="005B5B9F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podpredseda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2. Dôvodová správa</w:t>
      </w:r>
    </w:p>
    <w:p w:rsidR="005B5B9F" w:rsidRPr="00FE1A99" w:rsidRDefault="005B5B9F" w:rsidP="005B5B9F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Bratislavského samosprávneho kraja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3. Prílohy</w:t>
      </w:r>
    </w:p>
    <w:p w:rsidR="005B5B9F" w:rsidRPr="00FE1A99" w:rsidRDefault="005B5B9F" w:rsidP="005B5B9F">
      <w:pPr>
        <w:tabs>
          <w:tab w:val="left" w:pos="5285"/>
        </w:tabs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  <w:t>4. Stanoviská komisií</w:t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  <w:r w:rsidRPr="00FE1A99">
        <w:rPr>
          <w:rFonts w:ascii="Arial" w:hAnsi="Arial" w:cs="Arial"/>
        </w:rPr>
        <w:tab/>
      </w:r>
    </w:p>
    <w:p w:rsidR="005B5B9F" w:rsidRPr="00FE1A99" w:rsidRDefault="005B5B9F" w:rsidP="005B5B9F">
      <w:pPr>
        <w:jc w:val="both"/>
        <w:rPr>
          <w:rFonts w:ascii="Arial" w:hAnsi="Arial" w:cs="Arial"/>
        </w:rPr>
      </w:pPr>
    </w:p>
    <w:p w:rsidR="005B5B9F" w:rsidRPr="00FE1A99" w:rsidRDefault="005B5B9F" w:rsidP="005B5B9F">
      <w:pPr>
        <w:jc w:val="both"/>
        <w:rPr>
          <w:rFonts w:ascii="Arial" w:hAnsi="Arial" w:cs="Arial"/>
          <w:u w:val="single"/>
        </w:rPr>
      </w:pPr>
      <w:r w:rsidRPr="00FE1A99">
        <w:rPr>
          <w:rFonts w:ascii="Arial" w:hAnsi="Arial" w:cs="Arial"/>
          <w:u w:val="single"/>
        </w:rPr>
        <w:t xml:space="preserve">Zodpovedný:  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MUDr. Valerián Potičný, MPH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riaditeľ Úradu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Bratislavského samosprávneho kraja   </w:t>
      </w:r>
    </w:p>
    <w:p w:rsidR="005B5B9F" w:rsidRPr="00FE1A99" w:rsidRDefault="005B5B9F" w:rsidP="005B5B9F">
      <w:pPr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                                                          </w:t>
      </w:r>
    </w:p>
    <w:p w:rsidR="005B5B9F" w:rsidRPr="00FE1A99" w:rsidRDefault="005B5B9F" w:rsidP="005B5B9F">
      <w:pPr>
        <w:jc w:val="both"/>
        <w:rPr>
          <w:rFonts w:ascii="Arial" w:hAnsi="Arial" w:cs="Arial"/>
          <w:u w:val="single"/>
        </w:rPr>
      </w:pPr>
      <w:r w:rsidRPr="00FE1A99">
        <w:rPr>
          <w:rFonts w:ascii="Arial" w:hAnsi="Arial" w:cs="Arial"/>
          <w:u w:val="single"/>
        </w:rPr>
        <w:t>Spracovateľ: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>JUDr. Matúš Šaray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  <w:u w:val="single"/>
        </w:rPr>
      </w:pPr>
      <w:r w:rsidRPr="00FE1A99">
        <w:rPr>
          <w:rFonts w:ascii="Arial" w:hAnsi="Arial" w:cs="Arial"/>
        </w:rPr>
        <w:t>vedúci právneho oddelenia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Mgr. Danica Harmaniaková </w:t>
      </w:r>
    </w:p>
    <w:p w:rsidR="005B5B9F" w:rsidRPr="00FE1A99" w:rsidRDefault="005B5B9F" w:rsidP="005E6823">
      <w:pPr>
        <w:spacing w:after="0"/>
        <w:jc w:val="both"/>
        <w:rPr>
          <w:rFonts w:ascii="Arial" w:hAnsi="Arial" w:cs="Arial"/>
          <w:u w:val="single"/>
        </w:rPr>
      </w:pPr>
      <w:r w:rsidRPr="00FE1A99">
        <w:rPr>
          <w:rFonts w:ascii="Arial" w:hAnsi="Arial" w:cs="Arial"/>
        </w:rPr>
        <w:t>referent právneho oddelenia</w:t>
      </w:r>
    </w:p>
    <w:p w:rsidR="005B5B9F" w:rsidRPr="00FE1A99" w:rsidRDefault="005B5B9F" w:rsidP="005E6823">
      <w:pPr>
        <w:rPr>
          <w:rFonts w:ascii="Arial" w:hAnsi="Arial" w:cs="Arial"/>
          <w:b/>
        </w:rPr>
      </w:pPr>
    </w:p>
    <w:p w:rsidR="005B5B9F" w:rsidRPr="00FE1A99" w:rsidRDefault="005B5B9F" w:rsidP="005B5B9F">
      <w:pPr>
        <w:jc w:val="center"/>
        <w:rPr>
          <w:rFonts w:ascii="Arial" w:hAnsi="Arial" w:cs="Arial"/>
          <w:b/>
        </w:rPr>
      </w:pPr>
    </w:p>
    <w:p w:rsidR="005B5B9F" w:rsidRPr="00FE1A99" w:rsidRDefault="005B5B9F" w:rsidP="005B5B9F">
      <w:pPr>
        <w:rPr>
          <w:rFonts w:ascii="Arial" w:hAnsi="Arial" w:cs="Arial"/>
          <w:b/>
        </w:rPr>
      </w:pPr>
    </w:p>
    <w:p w:rsidR="005E6823" w:rsidRPr="00FE1A99" w:rsidRDefault="005E6823" w:rsidP="005B5B9F">
      <w:pPr>
        <w:rPr>
          <w:rFonts w:ascii="Arial" w:hAnsi="Arial" w:cs="Arial"/>
          <w:b/>
        </w:rPr>
      </w:pPr>
    </w:p>
    <w:p w:rsidR="005E6823" w:rsidRPr="00FE1A99" w:rsidRDefault="005E6823" w:rsidP="005B5B9F">
      <w:pPr>
        <w:rPr>
          <w:rFonts w:ascii="Arial" w:hAnsi="Arial" w:cs="Arial"/>
          <w:b/>
        </w:rPr>
      </w:pPr>
    </w:p>
    <w:p w:rsidR="005B5B9F" w:rsidRPr="00FE1A99" w:rsidRDefault="005B5B9F" w:rsidP="005E6823">
      <w:pPr>
        <w:spacing w:after="0"/>
        <w:rPr>
          <w:rFonts w:ascii="Arial" w:hAnsi="Arial" w:cs="Arial"/>
          <w:b/>
        </w:rPr>
      </w:pP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  <w:r w:rsidRPr="00FE1A99">
        <w:rPr>
          <w:rFonts w:ascii="Arial" w:hAnsi="Arial" w:cs="Arial"/>
          <w:b/>
        </w:rPr>
        <w:tab/>
      </w:r>
    </w:p>
    <w:p w:rsidR="005B5B9F" w:rsidRPr="00FE1A99" w:rsidRDefault="005B5B9F" w:rsidP="005E6823">
      <w:pPr>
        <w:spacing w:after="0"/>
        <w:jc w:val="center"/>
        <w:rPr>
          <w:rFonts w:ascii="Arial" w:hAnsi="Arial" w:cs="Arial"/>
        </w:rPr>
      </w:pPr>
      <w:r w:rsidRPr="00FE1A99">
        <w:rPr>
          <w:rFonts w:ascii="Arial" w:hAnsi="Arial" w:cs="Arial"/>
        </w:rPr>
        <w:t>Bratislava</w:t>
      </w:r>
    </w:p>
    <w:p w:rsidR="00AF74EF" w:rsidRPr="00FE1A99" w:rsidRDefault="005B5B9F" w:rsidP="005E6823">
      <w:pPr>
        <w:spacing w:after="0"/>
        <w:ind w:left="3540"/>
        <w:rPr>
          <w:rFonts w:ascii="Arial" w:hAnsi="Arial" w:cs="Arial"/>
        </w:rPr>
      </w:pPr>
      <w:r w:rsidRPr="00FE1A99">
        <w:rPr>
          <w:rFonts w:ascii="Arial" w:hAnsi="Arial" w:cs="Arial"/>
        </w:rPr>
        <w:t xml:space="preserve">    </w:t>
      </w:r>
      <w:r w:rsidR="000E67E3">
        <w:rPr>
          <w:rFonts w:ascii="Arial" w:hAnsi="Arial" w:cs="Arial"/>
        </w:rPr>
        <w:t>októ</w:t>
      </w:r>
      <w:bookmarkStart w:id="0" w:name="_GoBack"/>
      <w:bookmarkEnd w:id="0"/>
      <w:r w:rsidRPr="00FE1A99">
        <w:rPr>
          <w:rFonts w:ascii="Arial" w:hAnsi="Arial" w:cs="Arial"/>
        </w:rPr>
        <w:t xml:space="preserve">ber </w:t>
      </w:r>
      <w:r w:rsidR="005E6823" w:rsidRPr="00FE1A99">
        <w:rPr>
          <w:rFonts w:ascii="Arial" w:hAnsi="Arial" w:cs="Arial"/>
        </w:rPr>
        <w:t>2014</w:t>
      </w:r>
      <w:r w:rsidR="00AF74EF" w:rsidRPr="00FE1A99">
        <w:rPr>
          <w:rFonts w:ascii="Arial" w:eastAsia="Calibri" w:hAnsi="Arial" w:cs="Arial"/>
        </w:rPr>
        <w:t xml:space="preserve">                                                                                                   </w:t>
      </w:r>
    </w:p>
    <w:p w:rsidR="00AF74EF" w:rsidRPr="00FE1A99" w:rsidRDefault="00AF74EF" w:rsidP="00AF74EF">
      <w:pPr>
        <w:spacing w:after="0"/>
        <w:jc w:val="both"/>
        <w:rPr>
          <w:rFonts w:ascii="Arial" w:eastAsia="Calibri" w:hAnsi="Arial" w:cs="Arial"/>
          <w:u w:val="single"/>
        </w:rPr>
      </w:pPr>
    </w:p>
    <w:p w:rsidR="00AF74EF" w:rsidRPr="00FE1A99" w:rsidRDefault="00AF74EF" w:rsidP="00682349">
      <w:pPr>
        <w:jc w:val="center"/>
        <w:rPr>
          <w:rFonts w:ascii="Arial" w:hAnsi="Arial" w:cs="Arial"/>
          <w:sz w:val="24"/>
          <w:szCs w:val="24"/>
          <w:lang w:eastAsia="cs-CZ"/>
        </w:rPr>
      </w:pPr>
      <w:r w:rsidRPr="00FE1A99">
        <w:rPr>
          <w:rFonts w:ascii="Arial" w:hAnsi="Arial" w:cs="Arial"/>
          <w:sz w:val="24"/>
          <w:szCs w:val="24"/>
          <w:lang w:eastAsia="cs-CZ"/>
        </w:rPr>
        <w:lastRenderedPageBreak/>
        <w:t xml:space="preserve">N á v r h   u z n e s e n i a </w:t>
      </w:r>
    </w:p>
    <w:p w:rsidR="00AF74EF" w:rsidRDefault="00736CB4" w:rsidP="00736CB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UZNESENIE  č. ........ / 2014</w:t>
      </w:r>
    </w:p>
    <w:p w:rsidR="001913F8" w:rsidRPr="001913F8" w:rsidRDefault="001913F8" w:rsidP="001913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z</w:t>
      </w:r>
      <w:r w:rsidRPr="001913F8">
        <w:rPr>
          <w:rFonts w:ascii="Arial" w:hAnsi="Arial" w:cs="Arial"/>
          <w:b/>
        </w:rPr>
        <w:t>o dňa</w:t>
      </w:r>
      <w:r w:rsidR="005D0614">
        <w:rPr>
          <w:rFonts w:ascii="Arial" w:hAnsi="Arial" w:cs="Arial"/>
          <w:b/>
        </w:rPr>
        <w:t xml:space="preserve"> 03.10</w:t>
      </w:r>
      <w:r w:rsidRPr="001913F8">
        <w:rPr>
          <w:rFonts w:ascii="Arial" w:hAnsi="Arial" w:cs="Arial"/>
          <w:b/>
        </w:rPr>
        <w:t>.2014</w:t>
      </w:r>
    </w:p>
    <w:p w:rsidR="00AF74EF" w:rsidRPr="00596480" w:rsidRDefault="00AF74EF" w:rsidP="00596480">
      <w:pPr>
        <w:jc w:val="both"/>
        <w:rPr>
          <w:rFonts w:ascii="Arial" w:hAnsi="Arial" w:cs="Arial"/>
          <w:sz w:val="24"/>
          <w:szCs w:val="24"/>
          <w:lang w:eastAsia="cs-CZ"/>
        </w:rPr>
      </w:pPr>
      <w:r w:rsidRPr="003842B9">
        <w:rPr>
          <w:rFonts w:ascii="Arial" w:hAnsi="Arial" w:cs="Arial"/>
          <w:sz w:val="24"/>
          <w:szCs w:val="24"/>
          <w:lang w:eastAsia="cs-CZ"/>
        </w:rPr>
        <w:t>Zastupiteľstvo Bratislavského samosprávneho kraja po prerokovaní materiálu</w:t>
      </w:r>
    </w:p>
    <w:p w:rsidR="00AF74EF" w:rsidRPr="003842B9" w:rsidRDefault="00AF74EF" w:rsidP="00AF74EF">
      <w:pPr>
        <w:tabs>
          <w:tab w:val="left" w:pos="352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3842B9">
        <w:rPr>
          <w:rFonts w:ascii="Arial" w:hAnsi="Arial" w:cs="Arial"/>
          <w:b/>
          <w:bCs/>
          <w:sz w:val="24"/>
          <w:szCs w:val="24"/>
        </w:rPr>
        <w:tab/>
      </w:r>
      <w:r w:rsidRPr="003842B9">
        <w:rPr>
          <w:rFonts w:ascii="Arial" w:hAnsi="Arial" w:cs="Arial"/>
          <w:b/>
          <w:bCs/>
          <w:sz w:val="24"/>
          <w:szCs w:val="24"/>
        </w:rPr>
        <w:tab/>
      </w:r>
      <w:r w:rsidRPr="003842B9">
        <w:rPr>
          <w:rFonts w:ascii="Arial" w:hAnsi="Arial" w:cs="Arial"/>
          <w:b/>
          <w:bCs/>
          <w:sz w:val="24"/>
          <w:szCs w:val="24"/>
        </w:rPr>
        <w:tab/>
      </w:r>
      <w:r w:rsidRPr="003842B9">
        <w:rPr>
          <w:rFonts w:ascii="Arial" w:hAnsi="Arial" w:cs="Arial"/>
          <w:b/>
          <w:bCs/>
          <w:sz w:val="24"/>
          <w:szCs w:val="24"/>
        </w:rPr>
        <w:tab/>
      </w:r>
      <w:r w:rsidRPr="003842B9">
        <w:rPr>
          <w:rFonts w:ascii="Arial" w:hAnsi="Arial" w:cs="Arial"/>
          <w:b/>
          <w:bCs/>
          <w:sz w:val="24"/>
          <w:szCs w:val="24"/>
        </w:rPr>
        <w:tab/>
      </w:r>
      <w:r w:rsidRPr="003842B9">
        <w:rPr>
          <w:rFonts w:ascii="Arial" w:hAnsi="Arial" w:cs="Arial"/>
          <w:b/>
          <w:bCs/>
          <w:sz w:val="24"/>
          <w:szCs w:val="24"/>
        </w:rPr>
        <w:tab/>
        <w:t>A: s c h v a ľ u j e</w:t>
      </w:r>
    </w:p>
    <w:p w:rsidR="00AF74EF" w:rsidRPr="003842B9" w:rsidRDefault="00AF74EF" w:rsidP="00AF74EF">
      <w:pPr>
        <w:jc w:val="both"/>
        <w:rPr>
          <w:rFonts w:ascii="Arial" w:hAnsi="Arial" w:cs="Arial"/>
          <w:b/>
          <w:sz w:val="24"/>
          <w:szCs w:val="24"/>
        </w:rPr>
      </w:pPr>
      <w:r w:rsidRPr="003842B9">
        <w:rPr>
          <w:rFonts w:ascii="Arial" w:hAnsi="Arial" w:cs="Arial"/>
          <w:b/>
          <w:sz w:val="24"/>
          <w:szCs w:val="24"/>
        </w:rPr>
        <w:t>zriadenie vecného bremena</w:t>
      </w:r>
      <w:r w:rsidRPr="003842B9">
        <w:rPr>
          <w:rFonts w:ascii="Arial" w:hAnsi="Arial" w:cs="Arial"/>
          <w:sz w:val="24"/>
          <w:szCs w:val="24"/>
        </w:rPr>
        <w:t xml:space="preserve"> </w:t>
      </w:r>
      <w:r w:rsidRPr="003842B9">
        <w:rPr>
          <w:rFonts w:ascii="Arial" w:hAnsi="Arial" w:cs="Arial"/>
          <w:b/>
          <w:sz w:val="24"/>
          <w:szCs w:val="24"/>
        </w:rPr>
        <w:t>na pozemkoch vo vlastníctve BSK, a to na:</w:t>
      </w:r>
    </w:p>
    <w:p w:rsidR="00AF74EF" w:rsidRPr="003842B9" w:rsidRDefault="00AF74EF" w:rsidP="00AF74EF">
      <w:pPr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b/>
          <w:sz w:val="24"/>
          <w:szCs w:val="24"/>
        </w:rPr>
        <w:t xml:space="preserve">parcele č. 336/1 </w:t>
      </w:r>
      <w:r w:rsidRPr="003842B9">
        <w:rPr>
          <w:rFonts w:ascii="Arial" w:hAnsi="Arial" w:cs="Arial"/>
          <w:sz w:val="24"/>
          <w:szCs w:val="24"/>
        </w:rPr>
        <w:t>- zastavané plochy a nádvoria o výmere  9 533 m2</w:t>
      </w:r>
    </w:p>
    <w:p w:rsidR="00AF74EF" w:rsidRPr="003842B9" w:rsidRDefault="00AF74EF" w:rsidP="00AF74EF">
      <w:pPr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b/>
          <w:sz w:val="24"/>
          <w:szCs w:val="24"/>
        </w:rPr>
        <w:t xml:space="preserve">parcele č. 340    </w:t>
      </w:r>
      <w:r w:rsidRPr="003842B9">
        <w:rPr>
          <w:rFonts w:ascii="Arial" w:hAnsi="Arial" w:cs="Arial"/>
          <w:sz w:val="24"/>
          <w:szCs w:val="24"/>
        </w:rPr>
        <w:t>- zastavané plochy a nádvoria o výmere    1144 m2</w:t>
      </w:r>
    </w:p>
    <w:p w:rsidR="00AF74EF" w:rsidRPr="003842B9" w:rsidRDefault="00AF74EF" w:rsidP="00AF74EF">
      <w:pPr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b/>
          <w:sz w:val="24"/>
          <w:szCs w:val="24"/>
        </w:rPr>
        <w:t>parcele č. 364</w:t>
      </w:r>
      <w:r w:rsidRPr="003842B9">
        <w:rPr>
          <w:rFonts w:ascii="Arial" w:hAnsi="Arial" w:cs="Arial"/>
          <w:sz w:val="24"/>
          <w:szCs w:val="24"/>
        </w:rPr>
        <w:t xml:space="preserve">    - zastavané plochy a nádvoria o výmere    1482 m2</w:t>
      </w:r>
    </w:p>
    <w:p w:rsidR="00AF74EF" w:rsidRPr="003842B9" w:rsidRDefault="00AF74EF" w:rsidP="00AF74EF">
      <w:pPr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sz w:val="24"/>
          <w:szCs w:val="24"/>
        </w:rPr>
        <w:t>vedené Okresným úradom Senec, Odborom katastrálnym, na LV č. 1860, registra C</w:t>
      </w:r>
      <w:r w:rsidR="0059769E" w:rsidRPr="003842B9">
        <w:rPr>
          <w:rFonts w:ascii="Arial" w:hAnsi="Arial" w:cs="Arial"/>
          <w:sz w:val="24"/>
          <w:szCs w:val="24"/>
        </w:rPr>
        <w:t xml:space="preserve"> KN</w:t>
      </w:r>
      <w:r w:rsidRPr="003842B9">
        <w:rPr>
          <w:rFonts w:ascii="Arial" w:hAnsi="Arial" w:cs="Arial"/>
          <w:sz w:val="24"/>
          <w:szCs w:val="24"/>
        </w:rPr>
        <w:t xml:space="preserve">, v k. ú. Tomášov, obec Tomášov, okres Senec, vo vlastníctve Bratislavského samosprávneho kraja </w:t>
      </w:r>
      <w:r w:rsidRPr="003842B9">
        <w:rPr>
          <w:rFonts w:ascii="Arial" w:hAnsi="Arial" w:cs="Arial"/>
          <w:b/>
          <w:sz w:val="24"/>
          <w:szCs w:val="24"/>
        </w:rPr>
        <w:t>v prospech oprávneného</w:t>
      </w:r>
      <w:r w:rsidRPr="003842B9">
        <w:rPr>
          <w:rFonts w:ascii="Arial" w:hAnsi="Arial" w:cs="Arial"/>
          <w:sz w:val="24"/>
          <w:szCs w:val="24"/>
        </w:rPr>
        <w:t xml:space="preserve"> -  </w:t>
      </w:r>
      <w:r w:rsidRPr="003842B9">
        <w:rPr>
          <w:rFonts w:ascii="Arial" w:hAnsi="Arial" w:cs="Arial"/>
          <w:b/>
          <w:sz w:val="24"/>
          <w:szCs w:val="24"/>
        </w:rPr>
        <w:t>Západoslovenská distribučná</w:t>
      </w:r>
      <w:r w:rsidRPr="003842B9">
        <w:rPr>
          <w:rFonts w:ascii="Arial" w:hAnsi="Arial" w:cs="Arial"/>
          <w:sz w:val="24"/>
          <w:szCs w:val="24"/>
        </w:rPr>
        <w:t xml:space="preserve">, </w:t>
      </w:r>
      <w:r w:rsidRPr="003842B9">
        <w:rPr>
          <w:rFonts w:ascii="Arial" w:hAnsi="Arial" w:cs="Arial"/>
          <w:b/>
          <w:sz w:val="24"/>
          <w:szCs w:val="24"/>
        </w:rPr>
        <w:t xml:space="preserve">a.s., Bratislava, </w:t>
      </w:r>
      <w:r w:rsidRPr="003842B9">
        <w:rPr>
          <w:rFonts w:ascii="Arial" w:hAnsi="Arial" w:cs="Arial"/>
          <w:sz w:val="24"/>
          <w:szCs w:val="24"/>
        </w:rPr>
        <w:t xml:space="preserve">Čulenova č. 6, 816 47 Bratislava, vedená Obchodným registrom Okresného súdu BA I oddiel: Sa, vložka č. 3879/B, IČO: 36 361 518, zastúpená na základe </w:t>
      </w:r>
      <w:proofErr w:type="spellStart"/>
      <w:r w:rsidRPr="003842B9">
        <w:rPr>
          <w:rFonts w:ascii="Arial" w:hAnsi="Arial" w:cs="Arial"/>
          <w:sz w:val="24"/>
          <w:szCs w:val="24"/>
        </w:rPr>
        <w:t>plnomocenstva</w:t>
      </w:r>
      <w:proofErr w:type="spellEnd"/>
      <w:r w:rsidRPr="003842B9">
        <w:rPr>
          <w:rFonts w:ascii="Arial" w:hAnsi="Arial" w:cs="Arial"/>
          <w:sz w:val="24"/>
          <w:szCs w:val="24"/>
        </w:rPr>
        <w:t xml:space="preserve"> Obcou Tomášov, ul. 1. Mája č.5, 900 44 Tomášov, IČO: 00 305 120, zastúpená Jozefom Szalayom, </w:t>
      </w:r>
      <w:r w:rsidRPr="003842B9">
        <w:rPr>
          <w:rFonts w:ascii="Arial" w:hAnsi="Arial" w:cs="Arial"/>
          <w:b/>
          <w:sz w:val="24"/>
          <w:szCs w:val="24"/>
        </w:rPr>
        <w:t xml:space="preserve">v rozsahu </w:t>
      </w:r>
      <w:r w:rsidR="008D2013" w:rsidRPr="003842B9">
        <w:rPr>
          <w:rFonts w:ascii="Arial" w:hAnsi="Arial" w:cs="Arial"/>
          <w:b/>
          <w:sz w:val="24"/>
          <w:szCs w:val="24"/>
        </w:rPr>
        <w:t>332,79</w:t>
      </w:r>
      <w:r w:rsidRPr="003842B9">
        <w:rPr>
          <w:rFonts w:ascii="Arial" w:hAnsi="Arial" w:cs="Arial"/>
          <w:b/>
          <w:sz w:val="24"/>
          <w:szCs w:val="24"/>
        </w:rPr>
        <w:t xml:space="preserve"> m2</w:t>
      </w:r>
      <w:r w:rsidRPr="003842B9">
        <w:rPr>
          <w:rFonts w:ascii="Arial" w:hAnsi="Arial" w:cs="Arial"/>
          <w:sz w:val="24"/>
          <w:szCs w:val="24"/>
        </w:rPr>
        <w:t xml:space="preserve"> stanovenom </w:t>
      </w:r>
      <w:r w:rsidRPr="003842B9">
        <w:rPr>
          <w:rFonts w:ascii="Arial" w:hAnsi="Arial" w:cs="Arial"/>
          <w:b/>
          <w:sz w:val="24"/>
          <w:szCs w:val="24"/>
        </w:rPr>
        <w:t>geometrickým plánom</w:t>
      </w:r>
      <w:r w:rsidR="00E2711A" w:rsidRPr="003842B9">
        <w:rPr>
          <w:rFonts w:ascii="Arial" w:hAnsi="Arial" w:cs="Arial"/>
          <w:b/>
          <w:sz w:val="24"/>
          <w:szCs w:val="24"/>
        </w:rPr>
        <w:t xml:space="preserve"> č.</w:t>
      </w:r>
      <w:r w:rsidR="00420CE5" w:rsidRPr="003842B9">
        <w:rPr>
          <w:rFonts w:ascii="Arial" w:hAnsi="Arial" w:cs="Arial"/>
          <w:b/>
          <w:sz w:val="24"/>
          <w:szCs w:val="24"/>
        </w:rPr>
        <w:t xml:space="preserve"> 105/2014</w:t>
      </w:r>
      <w:r w:rsidR="00E2711A" w:rsidRPr="003842B9">
        <w:rPr>
          <w:rFonts w:ascii="Arial" w:hAnsi="Arial" w:cs="Arial"/>
          <w:b/>
          <w:sz w:val="24"/>
          <w:szCs w:val="24"/>
        </w:rPr>
        <w:t xml:space="preserve">  </w:t>
      </w:r>
      <w:r w:rsidRPr="003842B9">
        <w:rPr>
          <w:rFonts w:ascii="Arial" w:hAnsi="Arial" w:cs="Arial"/>
          <w:sz w:val="24"/>
          <w:szCs w:val="24"/>
        </w:rPr>
        <w:t xml:space="preserve">, na </w:t>
      </w:r>
      <w:r w:rsidR="00E2711A" w:rsidRPr="003842B9">
        <w:rPr>
          <w:rFonts w:ascii="Arial" w:hAnsi="Arial" w:cs="Arial"/>
          <w:sz w:val="24"/>
          <w:szCs w:val="24"/>
        </w:rPr>
        <w:t xml:space="preserve">podklade stavebného povolenia </w:t>
      </w:r>
      <w:r w:rsidR="00E2711A" w:rsidRPr="003842B9">
        <w:rPr>
          <w:rFonts w:ascii="Arial" w:hAnsi="Arial" w:cs="Arial"/>
          <w:b/>
          <w:sz w:val="24"/>
          <w:szCs w:val="24"/>
        </w:rPr>
        <w:t xml:space="preserve"> Č. j : Výst.376-411-14-To </w:t>
      </w:r>
      <w:r w:rsidR="00E2711A" w:rsidRPr="003842B9">
        <w:rPr>
          <w:rFonts w:ascii="Arial" w:hAnsi="Arial" w:cs="Arial"/>
          <w:sz w:val="24"/>
          <w:szCs w:val="24"/>
        </w:rPr>
        <w:t>zo dňa 26.08.2014</w:t>
      </w:r>
      <w:r w:rsidRPr="003842B9">
        <w:rPr>
          <w:rFonts w:ascii="Arial" w:hAnsi="Arial" w:cs="Arial"/>
          <w:sz w:val="24"/>
          <w:szCs w:val="24"/>
        </w:rPr>
        <w:t xml:space="preserve">, </w:t>
      </w:r>
      <w:r w:rsidR="00E2711A" w:rsidRPr="003842B9">
        <w:rPr>
          <w:rFonts w:ascii="Arial" w:hAnsi="Arial" w:cs="Arial"/>
          <w:sz w:val="24"/>
          <w:szCs w:val="24"/>
        </w:rPr>
        <w:t xml:space="preserve">vydaného Spoločným stavebným úradom v Tomášove, </w:t>
      </w:r>
      <w:r w:rsidR="004751A8" w:rsidRPr="00AD4706">
        <w:rPr>
          <w:rFonts w:ascii="Arial" w:hAnsi="Arial" w:cs="Arial"/>
          <w:b/>
          <w:sz w:val="24"/>
          <w:szCs w:val="24"/>
        </w:rPr>
        <w:t xml:space="preserve">za </w:t>
      </w:r>
      <w:proofErr w:type="spellStart"/>
      <w:r w:rsidR="00900FBC" w:rsidRPr="00C80664">
        <w:rPr>
          <w:rFonts w:ascii="Arial" w:hAnsi="Arial"/>
          <w:b/>
          <w:sz w:val="24"/>
          <w:szCs w:val="24"/>
          <w:u w:val="single"/>
        </w:rPr>
        <w:t>za</w:t>
      </w:r>
      <w:proofErr w:type="spellEnd"/>
      <w:r w:rsidR="00900FBC" w:rsidRPr="00C80664">
        <w:rPr>
          <w:rFonts w:ascii="Arial" w:hAnsi="Arial"/>
          <w:b/>
          <w:sz w:val="24"/>
          <w:szCs w:val="24"/>
          <w:u w:val="single"/>
        </w:rPr>
        <w:t xml:space="preserve"> </w:t>
      </w:r>
      <w:proofErr w:type="spellStart"/>
      <w:r w:rsidR="00900FBC" w:rsidRPr="00C80664">
        <w:rPr>
          <w:rFonts w:ascii="Arial" w:hAnsi="Arial"/>
          <w:b/>
          <w:sz w:val="24"/>
          <w:szCs w:val="24"/>
          <w:u w:val="single"/>
        </w:rPr>
        <w:t>jednorázovú</w:t>
      </w:r>
      <w:proofErr w:type="spellEnd"/>
      <w:r w:rsidR="00900FBC" w:rsidRPr="00C80664">
        <w:rPr>
          <w:rFonts w:ascii="Arial" w:hAnsi="Arial"/>
          <w:b/>
          <w:sz w:val="24"/>
          <w:szCs w:val="24"/>
          <w:u w:val="single"/>
        </w:rPr>
        <w:t xml:space="preserve"> odplatu vo </w:t>
      </w:r>
      <w:r w:rsidR="00900FBC" w:rsidRPr="00900FBC">
        <w:rPr>
          <w:rFonts w:ascii="Arial" w:hAnsi="Arial"/>
          <w:b/>
          <w:sz w:val="24"/>
          <w:szCs w:val="24"/>
          <w:u w:val="single"/>
        </w:rPr>
        <w:t>výške</w:t>
      </w:r>
      <w:r w:rsidR="004751A8" w:rsidRPr="00900FBC">
        <w:rPr>
          <w:rFonts w:ascii="Arial" w:hAnsi="Arial" w:cs="Arial"/>
          <w:b/>
          <w:sz w:val="24"/>
          <w:szCs w:val="24"/>
          <w:u w:val="single"/>
        </w:rPr>
        <w:t xml:space="preserve"> 570,-€,</w:t>
      </w:r>
      <w:r w:rsidR="004751A8" w:rsidRPr="00AD4706">
        <w:rPr>
          <w:rFonts w:ascii="Arial" w:hAnsi="Arial" w:cs="Arial"/>
          <w:b/>
          <w:sz w:val="24"/>
          <w:szCs w:val="24"/>
        </w:rPr>
        <w:t xml:space="preserve"> stanovenú ZP č. 79/2014</w:t>
      </w:r>
      <w:r w:rsidR="004751A8" w:rsidRPr="003842B9">
        <w:rPr>
          <w:rFonts w:ascii="Arial" w:hAnsi="Arial" w:cs="Arial"/>
          <w:sz w:val="24"/>
          <w:szCs w:val="24"/>
        </w:rPr>
        <w:t xml:space="preserve"> vypracovaným znalcom v odbore stavebníctvo, odhad hodnoty nehnuteľností Ing. Jozefom </w:t>
      </w:r>
      <w:proofErr w:type="spellStart"/>
      <w:r w:rsidR="004751A8" w:rsidRPr="003842B9">
        <w:rPr>
          <w:rFonts w:ascii="Arial" w:hAnsi="Arial" w:cs="Arial"/>
          <w:sz w:val="24"/>
          <w:szCs w:val="24"/>
        </w:rPr>
        <w:t>Blanárom</w:t>
      </w:r>
      <w:proofErr w:type="spellEnd"/>
      <w:r w:rsidRPr="003842B9">
        <w:rPr>
          <w:rFonts w:ascii="Arial" w:hAnsi="Arial" w:cs="Arial"/>
          <w:b/>
          <w:sz w:val="24"/>
          <w:szCs w:val="24"/>
        </w:rPr>
        <w:t>,</w:t>
      </w:r>
      <w:r w:rsidR="00E2711A" w:rsidRPr="003842B9">
        <w:rPr>
          <w:rFonts w:ascii="Arial" w:hAnsi="Arial" w:cs="Arial"/>
          <w:sz w:val="24"/>
          <w:szCs w:val="24"/>
        </w:rPr>
        <w:t xml:space="preserve"> </w:t>
      </w:r>
      <w:r w:rsidRPr="003842B9">
        <w:rPr>
          <w:rFonts w:ascii="Arial" w:hAnsi="Arial" w:cs="Arial"/>
          <w:sz w:val="24"/>
          <w:szCs w:val="24"/>
        </w:rPr>
        <w:t xml:space="preserve">pre potreby výstavby </w:t>
      </w:r>
      <w:r w:rsidR="00E2711A" w:rsidRPr="003842B9">
        <w:rPr>
          <w:rFonts w:ascii="Arial" w:hAnsi="Arial" w:cs="Arial"/>
          <w:sz w:val="24"/>
          <w:szCs w:val="24"/>
        </w:rPr>
        <w:t xml:space="preserve">SO 01 </w:t>
      </w:r>
      <w:r w:rsidR="00AB596B" w:rsidRPr="003842B9">
        <w:rPr>
          <w:rFonts w:ascii="Arial" w:hAnsi="Arial" w:cs="Arial"/>
          <w:sz w:val="24"/>
          <w:szCs w:val="24"/>
        </w:rPr>
        <w:t>–</w:t>
      </w:r>
      <w:r w:rsidR="00E2711A" w:rsidRPr="003842B9">
        <w:rPr>
          <w:rFonts w:ascii="Arial" w:hAnsi="Arial" w:cs="Arial"/>
          <w:sz w:val="24"/>
          <w:szCs w:val="24"/>
        </w:rPr>
        <w:t xml:space="preserve"> </w:t>
      </w:r>
      <w:r w:rsidRPr="003842B9">
        <w:rPr>
          <w:rFonts w:ascii="Arial" w:hAnsi="Arial" w:cs="Arial"/>
          <w:sz w:val="24"/>
          <w:szCs w:val="24"/>
        </w:rPr>
        <w:t>VN</w:t>
      </w:r>
      <w:r w:rsidR="00AB596B" w:rsidRPr="003842B9">
        <w:rPr>
          <w:rFonts w:ascii="Arial" w:hAnsi="Arial" w:cs="Arial"/>
          <w:sz w:val="24"/>
          <w:szCs w:val="24"/>
        </w:rPr>
        <w:t>K, NNK</w:t>
      </w:r>
      <w:r w:rsidRPr="003842B9">
        <w:rPr>
          <w:rFonts w:ascii="Arial" w:hAnsi="Arial" w:cs="Arial"/>
          <w:sz w:val="24"/>
          <w:szCs w:val="24"/>
        </w:rPr>
        <w:t xml:space="preserve"> prípojky,</w:t>
      </w:r>
      <w:r w:rsidR="00AB596B" w:rsidRPr="003842B9">
        <w:rPr>
          <w:rFonts w:ascii="Arial" w:hAnsi="Arial" w:cs="Arial"/>
          <w:sz w:val="24"/>
          <w:szCs w:val="24"/>
        </w:rPr>
        <w:t xml:space="preserve"> TS, pre 23 bytových jednotiek</w:t>
      </w:r>
      <w:r w:rsidR="00B00346" w:rsidRPr="003842B9">
        <w:rPr>
          <w:rFonts w:ascii="Arial" w:hAnsi="Arial" w:cs="Arial"/>
          <w:sz w:val="24"/>
          <w:szCs w:val="24"/>
        </w:rPr>
        <w:t>,</w:t>
      </w:r>
      <w:r w:rsidR="003842B9">
        <w:rPr>
          <w:rFonts w:ascii="Arial" w:hAnsi="Arial" w:cs="Arial"/>
          <w:sz w:val="24"/>
          <w:szCs w:val="24"/>
        </w:rPr>
        <w:tab/>
      </w:r>
    </w:p>
    <w:p w:rsidR="00AF74EF" w:rsidRPr="003842B9" w:rsidRDefault="00AF74EF" w:rsidP="00AF74EF">
      <w:pPr>
        <w:shd w:val="clear" w:color="auto" w:fill="FFFFFF"/>
        <w:spacing w:after="120"/>
        <w:jc w:val="both"/>
        <w:rPr>
          <w:rFonts w:ascii="Arial" w:hAnsi="Arial" w:cs="Arial"/>
          <w:bCs/>
          <w:spacing w:val="-8"/>
          <w:w w:val="134"/>
          <w:sz w:val="24"/>
          <w:szCs w:val="24"/>
        </w:rPr>
      </w:pPr>
      <w:r w:rsidRPr="003842B9">
        <w:rPr>
          <w:rFonts w:ascii="Arial" w:hAnsi="Arial" w:cs="Arial"/>
          <w:bCs/>
          <w:spacing w:val="-8"/>
          <w:w w:val="134"/>
          <w:sz w:val="24"/>
          <w:szCs w:val="24"/>
        </w:rPr>
        <w:t>s podmienkami:</w:t>
      </w:r>
    </w:p>
    <w:p w:rsidR="00682349" w:rsidRPr="00682349" w:rsidRDefault="00AF74EF" w:rsidP="00682349">
      <w:pPr>
        <w:pStyle w:val="Odsekzoznamu"/>
        <w:numPr>
          <w:ilvl w:val="0"/>
          <w:numId w:val="1"/>
        </w:numPr>
        <w:ind w:left="0" w:hanging="720"/>
        <w:jc w:val="both"/>
        <w:rPr>
          <w:rFonts w:ascii="Arial" w:hAnsi="Arial" w:cs="Arial"/>
          <w:b/>
        </w:rPr>
      </w:pPr>
      <w:r w:rsidRPr="003842B9">
        <w:rPr>
          <w:rFonts w:ascii="Arial" w:hAnsi="Arial" w:cs="Arial"/>
        </w:rPr>
        <w:t>oprávnený z vecného bremena podpíše zmluvu o vecnom bremene do 60 dní od schválenia uznesenia v Zastupiteľstve Bratislavského samosprávneho kraja s tým, že ak v tejto lehote oprávnený z vecného bremena nepodpíše zmluvu o vecnom bremene uznesenie stráca pla</w:t>
      </w:r>
      <w:r w:rsidR="00682349">
        <w:rPr>
          <w:rFonts w:ascii="Arial" w:hAnsi="Arial" w:cs="Arial"/>
        </w:rPr>
        <w:t>tnosť,</w:t>
      </w:r>
    </w:p>
    <w:p w:rsidR="00682349" w:rsidRPr="00682349" w:rsidRDefault="00682349" w:rsidP="00682349">
      <w:pPr>
        <w:pStyle w:val="Odsekzoznamu"/>
        <w:numPr>
          <w:ilvl w:val="0"/>
          <w:numId w:val="1"/>
        </w:numPr>
        <w:ind w:left="0" w:hanging="720"/>
        <w:jc w:val="both"/>
        <w:rPr>
          <w:rFonts w:ascii="Arial" w:hAnsi="Arial" w:cs="Arial"/>
          <w:b/>
        </w:rPr>
      </w:pPr>
      <w:r w:rsidRPr="00682349">
        <w:rPr>
          <w:rFonts w:ascii="Arial" w:hAnsi="Arial" w:cs="Arial"/>
        </w:rPr>
        <w:t>oprávnení z vecného bremena uhradia cenu vecného bremena na základe priložených znaleckých posudkov do 30 dní od podpísania  zmluvy o vecnom bremene obidvoma zmluvnými stranami.</w:t>
      </w:r>
    </w:p>
    <w:p w:rsidR="00E2711A" w:rsidRPr="003842B9" w:rsidRDefault="00AF74EF" w:rsidP="00FE1A99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ind w:left="0" w:hanging="720"/>
        <w:jc w:val="both"/>
        <w:rPr>
          <w:rFonts w:ascii="Arial" w:hAnsi="Arial" w:cs="Arial"/>
          <w:b/>
          <w:bCs/>
          <w:spacing w:val="-8"/>
          <w:w w:val="134"/>
        </w:rPr>
      </w:pPr>
      <w:r w:rsidRPr="003842B9">
        <w:rPr>
          <w:rFonts w:ascii="Arial" w:hAnsi="Arial" w:cs="Arial"/>
        </w:rPr>
        <w:t>oprávnený z vecného bremena pri realizácii stavby elektrotechnického zariadenia nezasiahne do cestného telesa cesty II. triedy č. 510, II</w:t>
      </w:r>
      <w:r w:rsidR="00DF37EE" w:rsidRPr="003842B9">
        <w:rPr>
          <w:rFonts w:ascii="Arial" w:hAnsi="Arial" w:cs="Arial"/>
        </w:rPr>
        <w:t>I. triedy č. 5037 v majetku BSK,</w:t>
      </w:r>
    </w:p>
    <w:p w:rsidR="00FE1A99" w:rsidRPr="003842B9" w:rsidRDefault="00E2711A" w:rsidP="005611D9">
      <w:pPr>
        <w:pStyle w:val="Odsekzoznamu"/>
        <w:numPr>
          <w:ilvl w:val="0"/>
          <w:numId w:val="4"/>
        </w:numPr>
        <w:ind w:left="0" w:hanging="709"/>
        <w:jc w:val="both"/>
        <w:rPr>
          <w:rFonts w:ascii="Arial" w:hAnsi="Arial" w:cs="Arial"/>
        </w:rPr>
      </w:pPr>
      <w:r w:rsidRPr="003842B9">
        <w:rPr>
          <w:rFonts w:ascii="Arial" w:hAnsi="Arial" w:cs="Arial"/>
        </w:rPr>
        <w:t>počas realizácie stavby nesmie dôjsť k obmedzeniu premávky na ceste II/510 a III/5037</w:t>
      </w:r>
      <w:r w:rsidR="00DF37EE" w:rsidRPr="003842B9">
        <w:rPr>
          <w:rFonts w:ascii="Arial" w:hAnsi="Arial" w:cs="Arial"/>
        </w:rPr>
        <w:t>,</w:t>
      </w:r>
    </w:p>
    <w:p w:rsidR="00FE1A99" w:rsidRPr="003842B9" w:rsidRDefault="00FE1A99" w:rsidP="00DF37EE">
      <w:pPr>
        <w:pStyle w:val="Odsekzoznamu"/>
        <w:numPr>
          <w:ilvl w:val="0"/>
          <w:numId w:val="4"/>
        </w:numPr>
        <w:ind w:left="0" w:hanging="709"/>
        <w:rPr>
          <w:rFonts w:ascii="Arial" w:hAnsi="Arial" w:cs="Arial"/>
        </w:rPr>
      </w:pPr>
      <w:r w:rsidRPr="003842B9">
        <w:rPr>
          <w:rFonts w:ascii="Arial" w:hAnsi="Arial" w:cs="Arial"/>
        </w:rPr>
        <w:t>kríženie káblov s cestou bude realizované pretláčaním</w:t>
      </w:r>
      <w:r w:rsidR="00DF37EE" w:rsidRPr="003842B9">
        <w:rPr>
          <w:rFonts w:ascii="Arial" w:hAnsi="Arial" w:cs="Arial"/>
        </w:rPr>
        <w:t>,</w:t>
      </w:r>
    </w:p>
    <w:p w:rsidR="00FE1A99" w:rsidRPr="003842B9" w:rsidRDefault="00FE1A99" w:rsidP="005611D9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ind w:left="0" w:hanging="720"/>
        <w:jc w:val="both"/>
        <w:rPr>
          <w:rFonts w:ascii="Arial" w:hAnsi="Arial" w:cs="Arial"/>
          <w:bCs/>
          <w:spacing w:val="-8"/>
        </w:rPr>
      </w:pPr>
      <w:r w:rsidRPr="003842B9">
        <w:rPr>
          <w:rFonts w:ascii="Arial" w:hAnsi="Arial" w:cs="Arial"/>
          <w:bCs/>
          <w:spacing w:val="-8"/>
        </w:rPr>
        <w:t>investor zabezpečí bezpečnosť práce a cestnej premávky počas realizácie stavby</w:t>
      </w:r>
      <w:r w:rsidR="00DF37EE" w:rsidRPr="003842B9">
        <w:rPr>
          <w:rFonts w:ascii="Arial" w:hAnsi="Arial" w:cs="Arial"/>
          <w:bCs/>
          <w:spacing w:val="-8"/>
        </w:rPr>
        <w:t>,</w:t>
      </w:r>
    </w:p>
    <w:p w:rsidR="005611D9" w:rsidRPr="003842B9" w:rsidRDefault="005611D9" w:rsidP="00FE1A99">
      <w:pPr>
        <w:pStyle w:val="Odsekzoznamu"/>
        <w:numPr>
          <w:ilvl w:val="0"/>
          <w:numId w:val="1"/>
        </w:numPr>
        <w:shd w:val="clear" w:color="auto" w:fill="FFFFFF"/>
        <w:tabs>
          <w:tab w:val="left" w:pos="0"/>
          <w:tab w:val="left" w:pos="426"/>
        </w:tabs>
        <w:ind w:left="0" w:hanging="720"/>
        <w:jc w:val="both"/>
        <w:rPr>
          <w:rFonts w:ascii="Arial" w:hAnsi="Arial" w:cs="Arial"/>
          <w:bCs/>
          <w:spacing w:val="-8"/>
        </w:rPr>
      </w:pPr>
      <w:r w:rsidRPr="003842B9">
        <w:rPr>
          <w:rFonts w:ascii="Arial" w:hAnsi="Arial" w:cs="Arial"/>
          <w:bCs/>
          <w:spacing w:val="-8"/>
        </w:rPr>
        <w:t>pre realizáciu výkopu investor dodrží technické podmienky stanovene Regionálnymi cestami Bratislava, a.</w:t>
      </w:r>
      <w:r w:rsidR="00736CB4" w:rsidRPr="003842B9">
        <w:rPr>
          <w:rFonts w:ascii="Arial" w:hAnsi="Arial" w:cs="Arial"/>
          <w:bCs/>
          <w:spacing w:val="-8"/>
        </w:rPr>
        <w:t xml:space="preserve"> s., </w:t>
      </w:r>
      <w:proofErr w:type="spellStart"/>
      <w:r w:rsidR="00736CB4" w:rsidRPr="003842B9">
        <w:rPr>
          <w:rFonts w:ascii="Arial" w:hAnsi="Arial" w:cs="Arial"/>
          <w:bCs/>
          <w:spacing w:val="-8"/>
        </w:rPr>
        <w:t>Čučoriedkova</w:t>
      </w:r>
      <w:proofErr w:type="spellEnd"/>
      <w:r w:rsidR="00736CB4" w:rsidRPr="003842B9">
        <w:rPr>
          <w:rFonts w:ascii="Arial" w:hAnsi="Arial" w:cs="Arial"/>
          <w:bCs/>
          <w:spacing w:val="-8"/>
        </w:rPr>
        <w:t xml:space="preserve"> 6, Bratislava.</w:t>
      </w:r>
    </w:p>
    <w:p w:rsidR="00AF74EF" w:rsidRPr="003842B9" w:rsidRDefault="00AF74EF" w:rsidP="00AF74EF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  <w:sz w:val="24"/>
          <w:szCs w:val="24"/>
        </w:rPr>
      </w:pPr>
    </w:p>
    <w:p w:rsidR="00AF74EF" w:rsidRPr="003842B9" w:rsidRDefault="00AF74EF" w:rsidP="00AF74EF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4"/>
          <w:szCs w:val="24"/>
        </w:rPr>
      </w:pPr>
      <w:r w:rsidRPr="003842B9">
        <w:rPr>
          <w:rFonts w:ascii="Arial" w:hAnsi="Arial" w:cs="Arial"/>
          <w:b/>
          <w:bCs/>
          <w:spacing w:val="-8"/>
          <w:w w:val="134"/>
          <w:sz w:val="24"/>
          <w:szCs w:val="24"/>
        </w:rPr>
        <w:t>D ô v o d o v á   s p r á v a</w:t>
      </w:r>
    </w:p>
    <w:p w:rsidR="00AF74EF" w:rsidRPr="003842B9" w:rsidRDefault="00AF74EF" w:rsidP="00AF74EF">
      <w:pPr>
        <w:rPr>
          <w:rFonts w:ascii="Arial" w:hAnsi="Arial" w:cs="Arial"/>
          <w:sz w:val="24"/>
          <w:szCs w:val="24"/>
        </w:rPr>
      </w:pPr>
    </w:p>
    <w:p w:rsidR="00AF74EF" w:rsidRPr="003842B9" w:rsidRDefault="00AF74EF" w:rsidP="00AF74E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sz w:val="24"/>
          <w:szCs w:val="24"/>
        </w:rPr>
        <w:t>Dňa 20.06.2014 sa na Úrad BSK obrátila Obec Tomášov so žiadosťou o zriadenie vecného bremena na pozemkoch parcela č. 364, 340, 336/1, v k. ú. obce Tomášov, okres Senec pre potreby zriadenia VN prípojky pre transformačnú stanicu PS 01 v dôsledku realizovanej stavby bytového domu s 23 –mi bytovými jednotkami, v prospech Západoslovenskej distribučnej, a. s., Čulenova 6, 816 47 Bratislava.</w:t>
      </w:r>
      <w:r w:rsidR="00602A93">
        <w:rPr>
          <w:rFonts w:ascii="Arial" w:hAnsi="Arial" w:cs="Arial"/>
          <w:sz w:val="24"/>
          <w:szCs w:val="24"/>
        </w:rPr>
        <w:t xml:space="preserve"> Stavebníkom bytového domu je Obec Tomášov.</w:t>
      </w:r>
    </w:p>
    <w:p w:rsidR="00AF74EF" w:rsidRPr="003842B9" w:rsidRDefault="00AF74EF" w:rsidP="00AF74E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sz w:val="24"/>
          <w:szCs w:val="24"/>
        </w:rPr>
        <w:t xml:space="preserve">K podaniu bola priložená podkladová dokumentácia – legenda VN rozvodov a TS, vypracovaná projektantom – Ing. Viktóriou Kusou pre objednávateľa spoločnosť </w:t>
      </w:r>
      <w:proofErr w:type="spellStart"/>
      <w:r w:rsidRPr="003842B9">
        <w:rPr>
          <w:rFonts w:ascii="Arial" w:hAnsi="Arial" w:cs="Arial"/>
          <w:sz w:val="24"/>
          <w:szCs w:val="24"/>
        </w:rPr>
        <w:t>Enermont</w:t>
      </w:r>
      <w:proofErr w:type="spellEnd"/>
      <w:r w:rsidRPr="003842B9">
        <w:rPr>
          <w:rFonts w:ascii="Arial" w:hAnsi="Arial" w:cs="Arial"/>
          <w:sz w:val="24"/>
          <w:szCs w:val="24"/>
        </w:rPr>
        <w:t>, s.</w:t>
      </w:r>
      <w:r w:rsidR="008C0593" w:rsidRPr="003842B9">
        <w:rPr>
          <w:rFonts w:ascii="Arial" w:hAnsi="Arial" w:cs="Arial"/>
          <w:sz w:val="24"/>
          <w:szCs w:val="24"/>
        </w:rPr>
        <w:t xml:space="preserve"> r. o., Hraničná 14, Bratislava, Stavebné povolenie Č. j : Výst.376-411-14-To</w:t>
      </w:r>
      <w:r w:rsidR="008C0593" w:rsidRPr="003842B9">
        <w:rPr>
          <w:rFonts w:ascii="Arial" w:hAnsi="Arial" w:cs="Arial"/>
          <w:b/>
          <w:sz w:val="24"/>
          <w:szCs w:val="24"/>
        </w:rPr>
        <w:t xml:space="preserve"> </w:t>
      </w:r>
      <w:r w:rsidR="008C0593" w:rsidRPr="003842B9">
        <w:rPr>
          <w:rFonts w:ascii="Arial" w:hAnsi="Arial" w:cs="Arial"/>
          <w:sz w:val="24"/>
          <w:szCs w:val="24"/>
        </w:rPr>
        <w:t>zo dňa 26.08.2014, vydaného Spoločným stavebným úradom v Tomášove</w:t>
      </w:r>
      <w:r w:rsidR="00420CE5" w:rsidRPr="003842B9">
        <w:rPr>
          <w:rFonts w:ascii="Arial" w:hAnsi="Arial" w:cs="Arial"/>
          <w:sz w:val="24"/>
          <w:szCs w:val="24"/>
        </w:rPr>
        <w:t xml:space="preserve">, GP </w:t>
      </w:r>
      <w:r w:rsidR="008C0593" w:rsidRPr="003842B9">
        <w:rPr>
          <w:rFonts w:ascii="Arial" w:hAnsi="Arial" w:cs="Arial"/>
          <w:sz w:val="24"/>
          <w:szCs w:val="24"/>
        </w:rPr>
        <w:t>č.</w:t>
      </w:r>
      <w:r w:rsidR="00420CE5" w:rsidRPr="003842B9">
        <w:rPr>
          <w:rFonts w:ascii="Arial" w:hAnsi="Arial" w:cs="Arial"/>
          <w:sz w:val="24"/>
          <w:szCs w:val="24"/>
        </w:rPr>
        <w:t>105/2014</w:t>
      </w:r>
      <w:r w:rsidR="00C47EC4" w:rsidRPr="003842B9">
        <w:rPr>
          <w:rFonts w:ascii="Arial" w:hAnsi="Arial" w:cs="Arial"/>
          <w:sz w:val="24"/>
          <w:szCs w:val="24"/>
        </w:rPr>
        <w:t>, v</w:t>
      </w:r>
      <w:r w:rsidR="008C0593" w:rsidRPr="003842B9">
        <w:rPr>
          <w:rFonts w:ascii="Arial" w:hAnsi="Arial" w:cs="Arial"/>
          <w:sz w:val="24"/>
          <w:szCs w:val="24"/>
        </w:rPr>
        <w:t>yjadrenie Okresného úradu Senec, odboru cestnej dopravy a pozemných komunikácií</w:t>
      </w:r>
      <w:r w:rsidR="00C47EC4" w:rsidRPr="003842B9">
        <w:rPr>
          <w:rFonts w:ascii="Arial" w:hAnsi="Arial" w:cs="Arial"/>
          <w:sz w:val="24"/>
          <w:szCs w:val="24"/>
        </w:rPr>
        <w:t xml:space="preserve"> č. OU-SC-OCDPK-2014/002676 zo dňa 27.03.2014, vyjadrenie Regionálnych ciest Bratislava č. 294/14/268/OSI zo dňa 28.03.2014.</w:t>
      </w:r>
    </w:p>
    <w:p w:rsidR="00AF74EF" w:rsidRPr="003842B9" w:rsidRDefault="00AF74EF" w:rsidP="00AF74EF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3842B9">
        <w:rPr>
          <w:rFonts w:ascii="Arial" w:hAnsi="Arial" w:cs="Arial"/>
          <w:sz w:val="24"/>
          <w:szCs w:val="24"/>
        </w:rPr>
        <w:t>Celková dĺžka VN</w:t>
      </w:r>
      <w:r w:rsidR="003842B9">
        <w:rPr>
          <w:rFonts w:ascii="Arial" w:hAnsi="Arial" w:cs="Arial"/>
          <w:sz w:val="24"/>
          <w:szCs w:val="24"/>
        </w:rPr>
        <w:t xml:space="preserve">K, NNK prípojky situovanej na pozemkoch BSK </w:t>
      </w:r>
      <w:r w:rsidRPr="003842B9">
        <w:rPr>
          <w:rFonts w:ascii="Arial" w:hAnsi="Arial" w:cs="Arial"/>
          <w:sz w:val="24"/>
          <w:szCs w:val="24"/>
        </w:rPr>
        <w:t xml:space="preserve">predstavuje </w:t>
      </w:r>
      <w:r w:rsidR="003842B9">
        <w:rPr>
          <w:rFonts w:ascii="Arial" w:hAnsi="Arial" w:cs="Arial"/>
          <w:sz w:val="24"/>
          <w:szCs w:val="24"/>
        </w:rPr>
        <w:t>332,79 m2</w:t>
      </w:r>
      <w:r w:rsidRPr="003842B9">
        <w:rPr>
          <w:rFonts w:ascii="Arial" w:hAnsi="Arial" w:cs="Arial"/>
          <w:sz w:val="24"/>
          <w:szCs w:val="24"/>
        </w:rPr>
        <w:t xml:space="preserve"> a má prechádzať pozemkami na ktorých je situované cestné teleso, a to:</w:t>
      </w:r>
    </w:p>
    <w:p w:rsidR="00AF74EF" w:rsidRPr="003842B9" w:rsidRDefault="00AF74EF" w:rsidP="00AF74E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842B9">
        <w:rPr>
          <w:rFonts w:ascii="Arial" w:hAnsi="Arial" w:cs="Arial"/>
        </w:rPr>
        <w:t xml:space="preserve">parcela č. </w:t>
      </w:r>
      <w:r w:rsidRPr="003842B9">
        <w:rPr>
          <w:rFonts w:ascii="Arial" w:hAnsi="Arial" w:cs="Arial"/>
          <w:b/>
        </w:rPr>
        <w:t>336/1</w:t>
      </w:r>
      <w:r w:rsidRPr="003842B9">
        <w:rPr>
          <w:rFonts w:ascii="Arial" w:hAnsi="Arial" w:cs="Arial"/>
        </w:rPr>
        <w:t xml:space="preserve"> </w:t>
      </w:r>
      <w:proofErr w:type="spellStart"/>
      <w:r w:rsidRPr="003842B9">
        <w:rPr>
          <w:rFonts w:ascii="Arial" w:hAnsi="Arial" w:cs="Arial"/>
        </w:rPr>
        <w:t>Rastická</w:t>
      </w:r>
      <w:proofErr w:type="spellEnd"/>
      <w:r w:rsidRPr="003842B9">
        <w:rPr>
          <w:rFonts w:ascii="Arial" w:hAnsi="Arial" w:cs="Arial"/>
        </w:rPr>
        <w:t xml:space="preserve"> ulica,       cesta II/510 v majetku BSK</w:t>
      </w:r>
    </w:p>
    <w:p w:rsidR="00AF74EF" w:rsidRPr="003842B9" w:rsidRDefault="00AF74EF" w:rsidP="00AF74E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842B9">
        <w:rPr>
          <w:rFonts w:ascii="Arial" w:hAnsi="Arial" w:cs="Arial"/>
        </w:rPr>
        <w:t xml:space="preserve">parcela č. </w:t>
      </w:r>
      <w:r w:rsidRPr="003842B9">
        <w:rPr>
          <w:rFonts w:ascii="Arial" w:hAnsi="Arial" w:cs="Arial"/>
          <w:b/>
        </w:rPr>
        <w:t xml:space="preserve">340 </w:t>
      </w:r>
      <w:r w:rsidRPr="003842B9">
        <w:rPr>
          <w:rFonts w:ascii="Arial" w:hAnsi="Arial" w:cs="Arial"/>
        </w:rPr>
        <w:t xml:space="preserve">   Alžbetínska ulica,  cesta III/5037 v majetku BSK</w:t>
      </w:r>
    </w:p>
    <w:p w:rsidR="00AF74EF" w:rsidRPr="003842B9" w:rsidRDefault="00AF74EF" w:rsidP="00AF74E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3842B9">
        <w:rPr>
          <w:rFonts w:ascii="Arial" w:hAnsi="Arial" w:cs="Arial"/>
        </w:rPr>
        <w:t xml:space="preserve">parcela č. </w:t>
      </w:r>
      <w:r w:rsidRPr="003842B9">
        <w:rPr>
          <w:rFonts w:ascii="Arial" w:hAnsi="Arial" w:cs="Arial"/>
          <w:b/>
        </w:rPr>
        <w:t xml:space="preserve">364 </w:t>
      </w:r>
      <w:r w:rsidRPr="003842B9">
        <w:rPr>
          <w:rFonts w:ascii="Arial" w:hAnsi="Arial" w:cs="Arial"/>
        </w:rPr>
        <w:t xml:space="preserve">   Alžbetínska ulica,  cesta III/5037 v majetku BSK.</w:t>
      </w:r>
    </w:p>
    <w:p w:rsidR="00AF74EF" w:rsidRDefault="00AF74EF" w:rsidP="003842B9">
      <w:pPr>
        <w:jc w:val="both"/>
        <w:rPr>
          <w:rFonts w:ascii="Arial" w:hAnsi="Arial" w:cs="Arial"/>
        </w:rPr>
      </w:pPr>
    </w:p>
    <w:p w:rsidR="0076054D" w:rsidRPr="0076054D" w:rsidRDefault="0076054D" w:rsidP="003842B9">
      <w:pPr>
        <w:jc w:val="both"/>
        <w:rPr>
          <w:rFonts w:ascii="Arial" w:hAnsi="Arial" w:cs="Arial"/>
          <w:sz w:val="24"/>
          <w:szCs w:val="24"/>
        </w:rPr>
      </w:pPr>
      <w:r w:rsidRPr="0076054D">
        <w:rPr>
          <w:rFonts w:ascii="Arial" w:hAnsi="Arial" w:cs="Arial"/>
          <w:sz w:val="24"/>
          <w:szCs w:val="24"/>
        </w:rPr>
        <w:t xml:space="preserve">Prípojka má byť vedená v súbehu s cestou II/510 a III/5037 tesne pri oplotení pozemkov, vrátane umiestnenia kioskovej trafostanice na pozemku vo vlastníctve obce Tomášov, v nadväznosti na technické požiadavky Regionálnych ciest Bratislava, a. s., </w:t>
      </w:r>
      <w:proofErr w:type="spellStart"/>
      <w:r w:rsidRPr="0076054D">
        <w:rPr>
          <w:rFonts w:ascii="Arial" w:hAnsi="Arial" w:cs="Arial"/>
          <w:sz w:val="24"/>
          <w:szCs w:val="24"/>
        </w:rPr>
        <w:t>Čučoriedkova</w:t>
      </w:r>
      <w:proofErr w:type="spellEnd"/>
      <w:r w:rsidRPr="0076054D">
        <w:rPr>
          <w:rFonts w:ascii="Arial" w:hAnsi="Arial" w:cs="Arial"/>
          <w:sz w:val="24"/>
          <w:szCs w:val="24"/>
        </w:rPr>
        <w:t xml:space="preserve"> 6, Bratislava.</w:t>
      </w:r>
    </w:p>
    <w:p w:rsidR="00AF74EF" w:rsidRPr="003842B9" w:rsidRDefault="00AF74EF" w:rsidP="00AF74EF">
      <w:pPr>
        <w:pStyle w:val="Odsekzoznamu"/>
        <w:ind w:left="0"/>
        <w:jc w:val="both"/>
        <w:rPr>
          <w:rFonts w:ascii="Arial" w:hAnsi="Arial" w:cs="Arial"/>
        </w:rPr>
      </w:pPr>
      <w:r w:rsidRPr="003842B9">
        <w:rPr>
          <w:rFonts w:ascii="Arial" w:hAnsi="Arial" w:cs="Arial"/>
        </w:rPr>
        <w:t>Na základe vyššie uvedených skutočností Vám predkladáme materiál na schválenie do zastupiteľstva.</w:t>
      </w:r>
    </w:p>
    <w:p w:rsidR="00BC62AF" w:rsidRPr="003842B9" w:rsidRDefault="00BC62AF">
      <w:pPr>
        <w:rPr>
          <w:rFonts w:ascii="Arial" w:hAnsi="Arial" w:cs="Arial"/>
          <w:sz w:val="24"/>
          <w:szCs w:val="24"/>
        </w:rPr>
      </w:pPr>
    </w:p>
    <w:p w:rsidR="008D5796" w:rsidRPr="003842B9" w:rsidRDefault="008D5796">
      <w:pPr>
        <w:rPr>
          <w:rFonts w:ascii="Arial" w:hAnsi="Arial" w:cs="Arial"/>
          <w:sz w:val="24"/>
          <w:szCs w:val="24"/>
        </w:rPr>
      </w:pPr>
    </w:p>
    <w:p w:rsidR="008D5796" w:rsidRDefault="008D5796">
      <w:pPr>
        <w:rPr>
          <w:rFonts w:ascii="Arial" w:hAnsi="Arial" w:cs="Arial"/>
        </w:rPr>
      </w:pPr>
    </w:p>
    <w:p w:rsidR="006D2536" w:rsidRDefault="006D2536">
      <w:pPr>
        <w:rPr>
          <w:rFonts w:ascii="Arial" w:hAnsi="Arial" w:cs="Arial"/>
        </w:rPr>
      </w:pPr>
    </w:p>
    <w:p w:rsidR="008D5796" w:rsidRDefault="008D5796">
      <w:pPr>
        <w:rPr>
          <w:rFonts w:ascii="Arial" w:hAnsi="Arial" w:cs="Arial"/>
        </w:rPr>
      </w:pPr>
    </w:p>
    <w:p w:rsidR="00537160" w:rsidRDefault="00537160">
      <w:pPr>
        <w:rPr>
          <w:rFonts w:ascii="Arial" w:hAnsi="Arial" w:cs="Arial"/>
        </w:rPr>
      </w:pPr>
    </w:p>
    <w:p w:rsidR="008D5796" w:rsidRDefault="008D5796">
      <w:pPr>
        <w:rPr>
          <w:rFonts w:ascii="Arial" w:hAnsi="Arial" w:cs="Arial"/>
        </w:rPr>
      </w:pPr>
    </w:p>
    <w:p w:rsidR="008D5796" w:rsidRDefault="008D5796" w:rsidP="008D579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Stanoviská komisií Zastupiteľstva BSK</w:t>
      </w:r>
    </w:p>
    <w:p w:rsidR="008D5796" w:rsidRDefault="008D5796" w:rsidP="008D5796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8D5796" w:rsidRPr="000B52F0" w:rsidRDefault="008D5796" w:rsidP="000B52F0">
      <w:pPr>
        <w:pBdr>
          <w:bottom w:val="single" w:sz="12" w:space="2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Bod :„</w:t>
      </w:r>
      <w:r w:rsidR="000B52F0" w:rsidRPr="000B52F0">
        <w:rPr>
          <w:rFonts w:ascii="Arial" w:hAnsi="Arial" w:cs="Arial"/>
          <w:b/>
          <w:sz w:val="24"/>
          <w:szCs w:val="24"/>
        </w:rPr>
        <w:t>Návrh na schválenie bezodplatného vecného bremena v prospech Západoslovenská distribučná, a. s., Bratislava, spočívajúceho v uložení a zriadení elektroenergetického zariadenia na majetku BSK.</w:t>
      </w:r>
      <w:r>
        <w:rPr>
          <w:rFonts w:ascii="Arial" w:hAnsi="Arial" w:cs="Arial"/>
          <w:b/>
        </w:rPr>
        <w:t>“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2617"/>
        <w:gridCol w:w="20"/>
        <w:gridCol w:w="1360"/>
        <w:gridCol w:w="1809"/>
        <w:gridCol w:w="22"/>
        <w:gridCol w:w="1831"/>
      </w:tblGrid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8D5796" w:rsidRDefault="008D5796" w:rsidP="00A1753D"/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>Materiál nebol prerokovaný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pPr>
              <w:jc w:val="both"/>
            </w:pPr>
            <w:r>
              <w:t xml:space="preserve">Prítomní      </w:t>
            </w:r>
          </w:p>
          <w:p w:rsidR="008D5796" w:rsidRDefault="008D5796" w:rsidP="00A1753D">
            <w:pPr>
              <w:jc w:val="both"/>
            </w:pPr>
            <w:r>
              <w:t xml:space="preserve">Za                </w:t>
            </w:r>
          </w:p>
          <w:p w:rsidR="008D5796" w:rsidRDefault="008D5796" w:rsidP="00A1753D">
            <w:pPr>
              <w:jc w:val="both"/>
            </w:pPr>
            <w:r>
              <w:t xml:space="preserve">Proti            </w:t>
            </w:r>
          </w:p>
          <w:p w:rsidR="008D5796" w:rsidRDefault="008D5796" w:rsidP="00A1753D">
            <w:pPr>
              <w:jc w:val="both"/>
            </w:pPr>
            <w:r>
              <w:t xml:space="preserve">Zdržal  sa    </w:t>
            </w:r>
          </w:p>
          <w:p w:rsidR="008D5796" w:rsidRDefault="008D5796" w:rsidP="00A1753D">
            <w:pPr>
              <w:jc w:val="both"/>
            </w:pPr>
            <w:r>
              <w:t xml:space="preserve">Nehlasoval 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dopravy</w:t>
            </w: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>Materiál nebol prerokovaný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 xml:space="preserve">Prítomní </w:t>
            </w:r>
          </w:p>
          <w:p w:rsidR="008D5796" w:rsidRDefault="008D5796" w:rsidP="00A1753D">
            <w:r>
              <w:t xml:space="preserve">Za           </w:t>
            </w:r>
          </w:p>
          <w:p w:rsidR="008D5796" w:rsidRDefault="008D5796" w:rsidP="00A1753D">
            <w:r>
              <w:t xml:space="preserve">Proti       </w:t>
            </w:r>
          </w:p>
          <w:p w:rsidR="008D5796" w:rsidRDefault="008D5796" w:rsidP="00A1753D">
            <w:r>
              <w:t xml:space="preserve">Zdržal sa   </w:t>
            </w:r>
          </w:p>
          <w:p w:rsidR="008D5796" w:rsidRDefault="008D5796" w:rsidP="00A1753D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  <w:p w:rsidR="00B92B38" w:rsidRPr="00B92B38" w:rsidRDefault="00B92B38" w:rsidP="00B92B38">
            <w:pPr>
              <w:rPr>
                <w:rFonts w:ascii="Arial" w:hAnsi="Arial" w:cs="Arial"/>
              </w:rPr>
            </w:pPr>
            <w:r w:rsidRPr="00B92B38">
              <w:rPr>
                <w:rFonts w:ascii="Arial" w:hAnsi="Arial" w:cs="Arial"/>
              </w:rPr>
              <w:t>Komisie regionálneho  rozvoja, územného plánovania a životného   prostredia</w:t>
            </w:r>
          </w:p>
          <w:p w:rsidR="00B92B38" w:rsidRPr="00F1463E" w:rsidRDefault="00B92B38" w:rsidP="00B92B38">
            <w:pPr>
              <w:rPr>
                <w:b/>
                <w:sz w:val="28"/>
                <w:szCs w:val="28"/>
              </w:rPr>
            </w:pPr>
            <w:r w:rsidRPr="00F1463E">
              <w:rPr>
                <w:b/>
                <w:sz w:val="28"/>
                <w:szCs w:val="28"/>
              </w:rPr>
              <w:t xml:space="preserve">                                         </w:t>
            </w:r>
          </w:p>
          <w:p w:rsidR="008D5796" w:rsidRDefault="008D5796" w:rsidP="00B92B38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CB4" w:rsidRDefault="00D84CB4" w:rsidP="00A1753D">
            <w:r>
              <w:t xml:space="preserve">Materiál </w:t>
            </w:r>
            <w:r w:rsidR="008D5796">
              <w:t>bol prerokovaný</w:t>
            </w:r>
          </w:p>
          <w:p w:rsidR="008D5796" w:rsidRPr="00D84CB4" w:rsidRDefault="00D84CB4" w:rsidP="00D84CB4">
            <w:r>
              <w:rPr>
                <w:b/>
              </w:rPr>
              <w:t xml:space="preserve"> Komisia </w:t>
            </w:r>
            <w:r w:rsidRPr="00D61C26">
              <w:rPr>
                <w:b/>
              </w:rPr>
              <w:t>odporúča Z BSK pred</w:t>
            </w:r>
            <w:r>
              <w:rPr>
                <w:b/>
              </w:rPr>
              <w:t>ložený návrh uznesenia schváliť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>Prítomní</w:t>
            </w:r>
            <w:r w:rsidR="00B92B38">
              <w:t xml:space="preserve"> 6</w:t>
            </w:r>
          </w:p>
          <w:p w:rsidR="008D5796" w:rsidRDefault="008D5796" w:rsidP="00A1753D">
            <w:r>
              <w:t xml:space="preserve">Za          </w:t>
            </w:r>
            <w:r w:rsidR="00B92B38">
              <w:t>6</w:t>
            </w:r>
          </w:p>
          <w:p w:rsidR="008D5796" w:rsidRDefault="008D5796" w:rsidP="00A1753D">
            <w:r>
              <w:t xml:space="preserve">Proti      </w:t>
            </w:r>
            <w:r w:rsidR="00B92B38">
              <w:t>0</w:t>
            </w:r>
          </w:p>
          <w:p w:rsidR="008D5796" w:rsidRDefault="008D5796" w:rsidP="00A1753D">
            <w:r>
              <w:t xml:space="preserve">Zdržal sa  </w:t>
            </w:r>
            <w:r w:rsidR="00B92B38">
              <w:t>0</w:t>
            </w:r>
          </w:p>
          <w:p w:rsidR="008D5796" w:rsidRDefault="008D5796" w:rsidP="00A1753D">
            <w:r>
              <w:t>Nehlasoval</w:t>
            </w:r>
            <w:r w:rsidR="00B92B38">
              <w:t xml:space="preserve"> 0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</w:t>
            </w:r>
            <w:r>
              <w:rPr>
                <w:rFonts w:ascii="Arial" w:eastAsia="Arial Unicode MS" w:hAnsi="Arial" w:cs="Arial"/>
              </w:rPr>
              <w:lastRenderedPageBreak/>
              <w:t>kultúry</w:t>
            </w:r>
          </w:p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lastRenderedPageBreak/>
              <w:t>Materiál nebol prerokovaný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 xml:space="preserve">Prítomní  </w:t>
            </w:r>
          </w:p>
          <w:p w:rsidR="008D5796" w:rsidRDefault="008D5796" w:rsidP="00A1753D">
            <w:r>
              <w:t xml:space="preserve">Za           </w:t>
            </w:r>
          </w:p>
          <w:p w:rsidR="008D5796" w:rsidRDefault="008D5796" w:rsidP="00A1753D">
            <w:r>
              <w:lastRenderedPageBreak/>
              <w:t xml:space="preserve">Proti        Zdržal sa </w:t>
            </w:r>
          </w:p>
          <w:p w:rsidR="008D5796" w:rsidRDefault="008D5796" w:rsidP="00A1753D">
            <w:pPr>
              <w:tabs>
                <w:tab w:val="left" w:pos="1090"/>
              </w:tabs>
            </w:pPr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  <w:p w:rsidR="008D5796" w:rsidRPr="00D779A2" w:rsidRDefault="008D5796" w:rsidP="00A1753D">
            <w:pPr>
              <w:rPr>
                <w:rFonts w:ascii="Arial" w:eastAsia="Arial Unicode MS" w:hAnsi="Arial" w:cs="Arial"/>
                <w:b/>
              </w:rPr>
            </w:pPr>
            <w:r w:rsidRPr="00D779A2">
              <w:rPr>
                <w:rFonts w:ascii="Arial" w:hAnsi="Arial" w:cs="Arial"/>
                <w:b/>
              </w:rPr>
              <w:t>Komisie majetku, investícií a verejného obstarávania</w:t>
            </w: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 xml:space="preserve">Materiál nebol prerokovaný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 xml:space="preserve">Prítomní  </w:t>
            </w:r>
          </w:p>
          <w:p w:rsidR="008D5796" w:rsidRDefault="008D5796" w:rsidP="00A1753D">
            <w:r>
              <w:t xml:space="preserve">Za            </w:t>
            </w:r>
          </w:p>
          <w:p w:rsidR="008D5796" w:rsidRDefault="008D5796" w:rsidP="00A1753D">
            <w:r>
              <w:t xml:space="preserve">Proti        </w:t>
            </w:r>
          </w:p>
          <w:p w:rsidR="008D5796" w:rsidRDefault="008D5796" w:rsidP="00A1753D">
            <w:r>
              <w:t xml:space="preserve">Zdržal sa   </w:t>
            </w:r>
          </w:p>
          <w:p w:rsidR="008D5796" w:rsidRDefault="008D5796" w:rsidP="00A1753D">
            <w:r>
              <w:t>Nehlasoval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>
            <w:pPr>
              <w:rPr>
                <w:rFonts w:ascii="Arial" w:eastAsia="Arial Unicode MS" w:hAnsi="Arial" w:cs="Arial"/>
                <w:b/>
              </w:rPr>
            </w:pPr>
          </w:p>
          <w:p w:rsidR="008D5796" w:rsidRPr="00D779A2" w:rsidRDefault="008D5796" w:rsidP="00A1753D">
            <w:pPr>
              <w:rPr>
                <w:rFonts w:ascii="Arial" w:eastAsia="Arial Unicode MS" w:hAnsi="Arial" w:cs="Arial"/>
                <w:b/>
              </w:rPr>
            </w:pPr>
            <w:r w:rsidRPr="00D779A2">
              <w:rPr>
                <w:rFonts w:ascii="Arial" w:eastAsia="Arial Unicode MS" w:hAnsi="Arial" w:cs="Arial"/>
                <w:b/>
              </w:rPr>
              <w:t>Komisia školstva, športu a mládeže</w:t>
            </w: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  <w:p w:rsidR="008D5796" w:rsidRDefault="008D5796" w:rsidP="00C73C26">
            <w:r>
              <w:t xml:space="preserve">Materiál </w:t>
            </w:r>
            <w:r w:rsidR="00C73C26">
              <w:t>ne</w:t>
            </w:r>
            <w:r>
              <w:t xml:space="preserve">bol prerokovaný </w:t>
            </w:r>
          </w:p>
        </w:tc>
        <w:tc>
          <w:tcPr>
            <w:tcW w:w="7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8D5796" w:rsidP="00A1753D">
            <w:r>
              <w:t xml:space="preserve">Prítomní      </w:t>
            </w:r>
          </w:p>
          <w:p w:rsidR="008D5796" w:rsidRDefault="008D5796" w:rsidP="00A1753D">
            <w:r>
              <w:t xml:space="preserve">Za             </w:t>
            </w:r>
          </w:p>
          <w:p w:rsidR="008D5796" w:rsidRDefault="008D5796" w:rsidP="00A1753D">
            <w:r>
              <w:t xml:space="preserve">Proti           </w:t>
            </w:r>
          </w:p>
          <w:p w:rsidR="008D5796" w:rsidRDefault="008D5796" w:rsidP="00A1753D">
            <w:r>
              <w:t xml:space="preserve">Zdržal sa      </w:t>
            </w:r>
          </w:p>
          <w:p w:rsidR="008D5796" w:rsidRDefault="00C73C26" w:rsidP="00A1753D">
            <w:r>
              <w:t xml:space="preserve">Nehlasoval  </w:t>
            </w:r>
          </w:p>
        </w:tc>
        <w:tc>
          <w:tcPr>
            <w:tcW w:w="9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  <w:tr w:rsidR="008D5796" w:rsidTr="000B52F0">
        <w:tc>
          <w:tcPr>
            <w:tcW w:w="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Pr="00D779A2" w:rsidRDefault="008D5796" w:rsidP="00A1753D">
            <w:pPr>
              <w:rPr>
                <w:rFonts w:ascii="Arial" w:eastAsia="Arial Unicode MS" w:hAnsi="Arial" w:cs="Arial"/>
                <w:b/>
              </w:rPr>
            </w:pPr>
            <w:r w:rsidRPr="00D779A2">
              <w:rPr>
                <w:rFonts w:ascii="Arial" w:eastAsia="Arial Unicode MS" w:hAnsi="Arial" w:cs="Arial"/>
                <w:b/>
              </w:rPr>
              <w:t>Finančná komisia</w:t>
            </w: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  <w:p w:rsidR="008D5796" w:rsidRDefault="008D5796" w:rsidP="00A1753D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E25" w:rsidRDefault="008D5796" w:rsidP="00D84CB4">
            <w:r>
              <w:t xml:space="preserve">Materiál </w:t>
            </w:r>
            <w:r w:rsidR="00C73C26">
              <w:t xml:space="preserve">bol prerokovaný </w:t>
            </w:r>
          </w:p>
          <w:p w:rsidR="008D5796" w:rsidRPr="00941E25" w:rsidRDefault="00941E25" w:rsidP="00941E25">
            <w:r>
              <w:rPr>
                <w:b/>
              </w:rPr>
              <w:t xml:space="preserve">Komisia </w:t>
            </w:r>
            <w:r w:rsidRPr="00D61C26">
              <w:rPr>
                <w:b/>
              </w:rPr>
              <w:t>odporúča Z BSK pred</w:t>
            </w:r>
            <w:r>
              <w:rPr>
                <w:b/>
              </w:rPr>
              <w:t>ložený návrh uznesenia schváliť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96" w:rsidRDefault="00C73C26" w:rsidP="00A1753D">
            <w:pPr>
              <w:jc w:val="both"/>
            </w:pPr>
            <w:r>
              <w:t xml:space="preserve">Prítomní  </w:t>
            </w:r>
            <w:r w:rsidR="008D5796">
              <w:t xml:space="preserve"> </w:t>
            </w:r>
            <w:r w:rsidR="0005777F">
              <w:t>5</w:t>
            </w:r>
            <w:r w:rsidR="008D5796">
              <w:t xml:space="preserve"> </w:t>
            </w:r>
          </w:p>
          <w:p w:rsidR="008D5796" w:rsidRDefault="008D5796" w:rsidP="00A1753D">
            <w:pPr>
              <w:jc w:val="both"/>
            </w:pPr>
            <w:r>
              <w:t xml:space="preserve">Za  </w:t>
            </w:r>
            <w:r w:rsidR="0005777F">
              <w:t>5+2 per rollam</w:t>
            </w:r>
            <w:r>
              <w:t xml:space="preserve">           </w:t>
            </w:r>
          </w:p>
          <w:p w:rsidR="008D5796" w:rsidRDefault="008D5796" w:rsidP="00A1753D">
            <w:pPr>
              <w:jc w:val="both"/>
            </w:pPr>
            <w:r>
              <w:t xml:space="preserve">Proti           </w:t>
            </w:r>
            <w:r w:rsidR="0093290F">
              <w:t>0</w:t>
            </w:r>
          </w:p>
          <w:p w:rsidR="008D5796" w:rsidRDefault="008D5796" w:rsidP="00A1753D">
            <w:pPr>
              <w:jc w:val="both"/>
            </w:pPr>
            <w:r>
              <w:t xml:space="preserve">Zdržal sa    </w:t>
            </w:r>
            <w:r w:rsidR="0093290F">
              <w:t>0</w:t>
            </w:r>
          </w:p>
          <w:p w:rsidR="008D5796" w:rsidRDefault="008D5796" w:rsidP="00A1753D">
            <w:pPr>
              <w:jc w:val="both"/>
            </w:pPr>
            <w:r>
              <w:t xml:space="preserve">Nehlasoval  </w:t>
            </w:r>
            <w:r w:rsidR="0093290F">
              <w:t>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  <w:tc>
          <w:tcPr>
            <w:tcW w:w="9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96" w:rsidRDefault="008D5796" w:rsidP="00A1753D"/>
        </w:tc>
      </w:tr>
    </w:tbl>
    <w:p w:rsidR="008D5796" w:rsidRDefault="008D5796" w:rsidP="008D5796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D5796" w:rsidRDefault="008D5796" w:rsidP="008D5796">
      <w:pPr>
        <w:shd w:val="clear" w:color="auto" w:fill="FFFFFF"/>
        <w:spacing w:after="120"/>
        <w:jc w:val="both"/>
        <w:rPr>
          <w:rFonts w:ascii="Arial" w:hAnsi="Arial" w:cs="Arial"/>
          <w:b/>
          <w:bCs/>
          <w:spacing w:val="-8"/>
          <w:w w:val="134"/>
        </w:rPr>
      </w:pPr>
    </w:p>
    <w:p w:rsidR="008D5796" w:rsidRDefault="008D5796" w:rsidP="008D5796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8D5796" w:rsidRPr="008A5FCD" w:rsidRDefault="008D5796" w:rsidP="008D5796">
      <w:pPr>
        <w:rPr>
          <w:rFonts w:ascii="Arial" w:hAnsi="Arial" w:cs="Arial"/>
        </w:rPr>
      </w:pPr>
    </w:p>
    <w:p w:rsidR="008D5796" w:rsidRPr="008C0593" w:rsidRDefault="008D5796">
      <w:pPr>
        <w:rPr>
          <w:rFonts w:ascii="Arial" w:hAnsi="Arial" w:cs="Arial"/>
        </w:rPr>
      </w:pPr>
    </w:p>
    <w:sectPr w:rsidR="008D5796" w:rsidRPr="008C05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52C43"/>
    <w:multiLevelType w:val="hybridMultilevel"/>
    <w:tmpl w:val="9DBA8CAE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036F6B0C"/>
    <w:multiLevelType w:val="hybridMultilevel"/>
    <w:tmpl w:val="49D005AE"/>
    <w:lvl w:ilvl="0" w:tplc="037602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3E5377"/>
    <w:multiLevelType w:val="hybridMultilevel"/>
    <w:tmpl w:val="CAC0B1EE"/>
    <w:lvl w:ilvl="0" w:tplc="0376024A">
      <w:start w:val="1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8BB"/>
    <w:rsid w:val="0005777F"/>
    <w:rsid w:val="000B52F0"/>
    <w:rsid w:val="000E67E3"/>
    <w:rsid w:val="001913F8"/>
    <w:rsid w:val="00277175"/>
    <w:rsid w:val="00375330"/>
    <w:rsid w:val="003842B9"/>
    <w:rsid w:val="00420CE5"/>
    <w:rsid w:val="004751A8"/>
    <w:rsid w:val="00537160"/>
    <w:rsid w:val="005611D9"/>
    <w:rsid w:val="00582A73"/>
    <w:rsid w:val="00596480"/>
    <w:rsid w:val="0059769E"/>
    <w:rsid w:val="005B5B9F"/>
    <w:rsid w:val="005D0614"/>
    <w:rsid w:val="005E6823"/>
    <w:rsid w:val="00602A93"/>
    <w:rsid w:val="00682349"/>
    <w:rsid w:val="006D2536"/>
    <w:rsid w:val="00736CB4"/>
    <w:rsid w:val="0076054D"/>
    <w:rsid w:val="0084377D"/>
    <w:rsid w:val="008C0593"/>
    <w:rsid w:val="008D2013"/>
    <w:rsid w:val="008D5796"/>
    <w:rsid w:val="00900FBC"/>
    <w:rsid w:val="0093290F"/>
    <w:rsid w:val="009339B6"/>
    <w:rsid w:val="00941E25"/>
    <w:rsid w:val="00960E0B"/>
    <w:rsid w:val="009B0854"/>
    <w:rsid w:val="00A1753D"/>
    <w:rsid w:val="00AB596B"/>
    <w:rsid w:val="00AD4706"/>
    <w:rsid w:val="00AE28E0"/>
    <w:rsid w:val="00AF74EF"/>
    <w:rsid w:val="00B00346"/>
    <w:rsid w:val="00B92B38"/>
    <w:rsid w:val="00BC62AF"/>
    <w:rsid w:val="00C47EC4"/>
    <w:rsid w:val="00C73C26"/>
    <w:rsid w:val="00CB68BB"/>
    <w:rsid w:val="00D84CB4"/>
    <w:rsid w:val="00DF37EE"/>
    <w:rsid w:val="00E2711A"/>
    <w:rsid w:val="00FE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7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F7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sid w:val="005B5B9F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0C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74E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F74E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Predvolenpsmoodseku"/>
    <w:uiPriority w:val="22"/>
    <w:qFormat/>
    <w:rsid w:val="005B5B9F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0C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0C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6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1015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Danica Harmaniaková</dc:creator>
  <cp:lastModifiedBy>Zuzana Lovíšková</cp:lastModifiedBy>
  <cp:revision>2</cp:revision>
  <cp:lastPrinted>2014-09-22T08:20:00Z</cp:lastPrinted>
  <dcterms:created xsi:type="dcterms:W3CDTF">2014-09-23T12:46:00Z</dcterms:created>
  <dcterms:modified xsi:type="dcterms:W3CDTF">2014-09-23T12:46:00Z</dcterms:modified>
</cp:coreProperties>
</file>